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7" w:rsidRPr="00BE6D30" w:rsidRDefault="00B414F7" w:rsidP="00B414F7">
      <w:pPr>
        <w:keepNext/>
        <w:ind w:right="-81"/>
        <w:jc w:val="center"/>
        <w:outlineLvl w:val="2"/>
        <w:rPr>
          <w:rFonts w:ascii="Arial" w:hAnsi="Arial" w:cs="Arial"/>
          <w:b/>
          <w:bCs/>
          <w:sz w:val="24"/>
        </w:rPr>
      </w:pPr>
      <w:r w:rsidRPr="00BE6D30">
        <w:rPr>
          <w:rFonts w:ascii="Arial" w:hAnsi="Arial" w:cs="Arial"/>
          <w:b/>
          <w:bCs/>
          <w:sz w:val="24"/>
        </w:rPr>
        <w:t>Phụ lục B</w:t>
      </w:r>
    </w:p>
    <w:p w:rsidR="00B414F7" w:rsidRDefault="00B414F7" w:rsidP="00B414F7">
      <w:pPr>
        <w:keepNext/>
        <w:ind w:right="-81"/>
        <w:jc w:val="center"/>
        <w:outlineLvl w:val="2"/>
        <w:rPr>
          <w:rFonts w:ascii="Arial" w:hAnsi="Arial" w:cs="Arial"/>
          <w:b/>
          <w:bCs/>
          <w:sz w:val="24"/>
          <w:lang w:val="en-US"/>
        </w:rPr>
      </w:pPr>
      <w:r w:rsidRPr="00BE6D30">
        <w:rPr>
          <w:rFonts w:ascii="Arial" w:hAnsi="Arial" w:cs="Arial"/>
          <w:b/>
          <w:bCs/>
          <w:sz w:val="24"/>
        </w:rPr>
        <w:t xml:space="preserve"> Tờ khai kỹ thuật khảo nghiệm DUS giống </w:t>
      </w:r>
      <w:r>
        <w:rPr>
          <w:rFonts w:ascii="Arial" w:hAnsi="Arial" w:cs="Arial"/>
          <w:b/>
          <w:bCs/>
          <w:sz w:val="24"/>
        </w:rPr>
        <w:t>vải</w:t>
      </w:r>
    </w:p>
    <w:p w:rsidR="00B414F7" w:rsidRPr="00107E59" w:rsidRDefault="00B414F7" w:rsidP="00B414F7">
      <w:pPr>
        <w:keepNext/>
        <w:ind w:right="-81"/>
        <w:jc w:val="center"/>
        <w:outlineLvl w:val="2"/>
        <w:rPr>
          <w:rFonts w:ascii="Arial" w:hAnsi="Arial" w:cs="Arial"/>
          <w:b/>
          <w:bCs/>
          <w:sz w:val="24"/>
          <w:lang w:val="en-US"/>
        </w:rPr>
      </w:pPr>
    </w:p>
    <w:p w:rsidR="00B414F7" w:rsidRPr="00956A1D" w:rsidRDefault="00B414F7" w:rsidP="00B414F7">
      <w:pPr>
        <w:keepNext/>
        <w:ind w:right="-81"/>
        <w:jc w:val="both"/>
        <w:outlineLvl w:val="2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 xml:space="preserve">B.1. </w:t>
      </w:r>
      <w:r w:rsidRPr="00956A1D">
        <w:rPr>
          <w:rFonts w:ascii="Arial" w:hAnsi="Arial" w:cs="Arial"/>
          <w:bCs/>
          <w:color w:val="000000"/>
          <w:sz w:val="24"/>
          <w:lang w:val="nb-NO"/>
        </w:rPr>
        <w:t xml:space="preserve">Loài chung: vải: </w:t>
      </w:r>
      <w:r w:rsidRPr="00701919">
        <w:rPr>
          <w:rFonts w:ascii="Arial" w:hAnsi="Arial" w:cs="Arial"/>
          <w:bCs/>
          <w:i/>
          <w:color w:val="000000"/>
          <w:sz w:val="24"/>
          <w:lang w:val="nb-NO"/>
        </w:rPr>
        <w:t>Litchi chinensis</w:t>
      </w:r>
      <w:r w:rsidRPr="00956A1D">
        <w:rPr>
          <w:rFonts w:ascii="Arial" w:hAnsi="Arial" w:cs="Arial"/>
          <w:bCs/>
          <w:color w:val="000000"/>
          <w:sz w:val="24"/>
          <w:lang w:val="nb-NO"/>
        </w:rPr>
        <w:t xml:space="preserve"> Sonn.</w:t>
      </w:r>
    </w:p>
    <w:p w:rsidR="00B414F7" w:rsidRPr="009865A4" w:rsidRDefault="00B414F7" w:rsidP="00B414F7">
      <w:pPr>
        <w:keepNext/>
        <w:ind w:right="-81"/>
        <w:jc w:val="both"/>
        <w:outlineLvl w:val="2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>B.</w:t>
      </w:r>
      <w:r w:rsidRPr="009865A4">
        <w:rPr>
          <w:rFonts w:ascii="Arial" w:hAnsi="Arial" w:cs="Arial"/>
          <w:bCs/>
          <w:color w:val="000000"/>
          <w:sz w:val="24"/>
          <w:lang w:val="nb-NO"/>
        </w:rPr>
        <w:t>2. Tên giống:</w:t>
      </w:r>
    </w:p>
    <w:p w:rsidR="00B414F7" w:rsidRPr="009865A4" w:rsidRDefault="00B414F7" w:rsidP="00B414F7">
      <w:pPr>
        <w:spacing w:before="120" w:after="120"/>
        <w:jc w:val="both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>B.</w:t>
      </w:r>
      <w:r w:rsidRPr="009865A4">
        <w:rPr>
          <w:rFonts w:ascii="Arial" w:hAnsi="Arial" w:cs="Arial"/>
          <w:bCs/>
          <w:color w:val="000000"/>
          <w:sz w:val="24"/>
          <w:lang w:val="nb-NO"/>
        </w:rPr>
        <w:t>3. Tổ chức, cá nhân đăng ký khảo nghiệm</w:t>
      </w:r>
    </w:p>
    <w:p w:rsidR="00B414F7" w:rsidRPr="00933D76" w:rsidRDefault="00B414F7" w:rsidP="00B414F7">
      <w:pPr>
        <w:spacing w:before="120" w:after="120"/>
        <w:rPr>
          <w:rFonts w:ascii="Arial" w:hAnsi="Arial" w:cs="Arial"/>
          <w:color w:val="000000"/>
          <w:sz w:val="24"/>
          <w:lang w:val="nb-NO"/>
        </w:rPr>
      </w:pPr>
      <w:r w:rsidRPr="00933D76">
        <w:rPr>
          <w:rFonts w:ascii="Arial" w:hAnsi="Arial" w:cs="Arial"/>
          <w:color w:val="000000"/>
          <w:sz w:val="24"/>
          <w:lang w:val="nb-NO"/>
        </w:rPr>
        <w:t>Tên:</w:t>
      </w:r>
    </w:p>
    <w:p w:rsidR="00B414F7" w:rsidRPr="00933D76" w:rsidRDefault="00B414F7" w:rsidP="00B414F7">
      <w:pPr>
        <w:spacing w:before="120" w:after="120"/>
        <w:rPr>
          <w:rFonts w:ascii="Arial" w:hAnsi="Arial" w:cs="Arial"/>
          <w:color w:val="000000"/>
          <w:sz w:val="24"/>
          <w:lang w:val="nb-NO"/>
        </w:rPr>
      </w:pPr>
      <w:r w:rsidRPr="00933D76">
        <w:rPr>
          <w:rFonts w:ascii="Arial" w:hAnsi="Arial" w:cs="Arial"/>
          <w:color w:val="000000"/>
          <w:sz w:val="24"/>
          <w:lang w:val="nb-NO"/>
        </w:rPr>
        <w:t>Địa chỉ:</w:t>
      </w:r>
    </w:p>
    <w:p w:rsidR="00B414F7" w:rsidRPr="00933D76" w:rsidRDefault="00B414F7" w:rsidP="00B414F7">
      <w:pPr>
        <w:spacing w:before="120" w:after="120"/>
        <w:rPr>
          <w:rFonts w:ascii="Arial" w:hAnsi="Arial" w:cs="Arial"/>
          <w:color w:val="000000"/>
          <w:sz w:val="24"/>
          <w:lang w:val="nb-NO"/>
        </w:rPr>
      </w:pPr>
      <w:r w:rsidRPr="00933D76">
        <w:rPr>
          <w:rFonts w:ascii="Arial" w:hAnsi="Arial" w:cs="Arial"/>
          <w:color w:val="000000"/>
          <w:sz w:val="24"/>
          <w:lang w:val="nb-NO"/>
        </w:rPr>
        <w:t>Điện thoại / FAX / E.mail: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>B.</w:t>
      </w:r>
      <w:r w:rsidRPr="00933D76">
        <w:rPr>
          <w:rFonts w:ascii="Arial" w:hAnsi="Arial" w:cs="Arial"/>
          <w:bCs/>
          <w:color w:val="000000"/>
          <w:sz w:val="24"/>
          <w:lang w:val="nb-NO"/>
        </w:rPr>
        <w:t>4.</w:t>
      </w:r>
      <w:r w:rsidRPr="00933D76">
        <w:rPr>
          <w:rFonts w:ascii="Arial" w:hAnsi="Arial" w:cs="Arial"/>
          <w:bCs/>
          <w:color w:val="000000"/>
          <w:sz w:val="24"/>
          <w:lang w:val="nb-NO" w:eastAsia="ja-JP"/>
        </w:rPr>
        <w:t xml:space="preserve"> </w:t>
      </w:r>
      <w:r w:rsidRPr="00933D76">
        <w:rPr>
          <w:rFonts w:ascii="Arial" w:hAnsi="Arial" w:cs="Arial"/>
          <w:bCs/>
          <w:color w:val="000000"/>
          <w:sz w:val="24"/>
          <w:lang w:val="nb-NO"/>
        </w:rPr>
        <w:t>Họ và tên, địa chỉ tác giả giống</w:t>
      </w:r>
    </w:p>
    <w:p w:rsidR="00B414F7" w:rsidRPr="00933D76" w:rsidRDefault="00B414F7" w:rsidP="00B414F7">
      <w:pPr>
        <w:spacing w:before="120" w:after="120"/>
        <w:ind w:right="-6662" w:firstLine="720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>4.</w:t>
      </w:r>
      <w:r w:rsidRPr="00933D76">
        <w:rPr>
          <w:rFonts w:ascii="Arial" w:hAnsi="Arial" w:cs="Arial"/>
          <w:color w:val="000000"/>
          <w:sz w:val="24"/>
          <w:lang w:val="nb-NO"/>
        </w:rPr>
        <w:t>1. Họ tên</w:t>
      </w:r>
      <w:r>
        <w:rPr>
          <w:rFonts w:ascii="Arial" w:hAnsi="Arial" w:cs="Arial"/>
          <w:color w:val="000000"/>
          <w:sz w:val="24"/>
          <w:lang w:val="nb-NO"/>
        </w:rPr>
        <w:t>:</w:t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  <w:t>Địa chỉ</w:t>
      </w:r>
      <w:r>
        <w:rPr>
          <w:rFonts w:ascii="Arial" w:hAnsi="Arial" w:cs="Arial"/>
          <w:color w:val="000000"/>
          <w:sz w:val="24"/>
          <w:lang w:val="nb-NO"/>
        </w:rPr>
        <w:t>:</w:t>
      </w:r>
    </w:p>
    <w:p w:rsidR="00B414F7" w:rsidRPr="00933D76" w:rsidRDefault="00B414F7" w:rsidP="00B414F7">
      <w:pPr>
        <w:spacing w:before="120" w:after="120"/>
        <w:ind w:right="-6662" w:firstLine="720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>4.</w:t>
      </w:r>
      <w:r w:rsidRPr="00933D76">
        <w:rPr>
          <w:rFonts w:ascii="Arial" w:hAnsi="Arial" w:cs="Arial"/>
          <w:color w:val="000000"/>
          <w:sz w:val="24"/>
          <w:lang w:val="nb-NO"/>
        </w:rPr>
        <w:t>2. Họ tên</w:t>
      </w:r>
      <w:r>
        <w:rPr>
          <w:rFonts w:ascii="Arial" w:hAnsi="Arial" w:cs="Arial"/>
          <w:color w:val="000000"/>
          <w:sz w:val="24"/>
          <w:lang w:val="nb-NO"/>
        </w:rPr>
        <w:t>:</w:t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  <w:t>Địa chỉ</w:t>
      </w:r>
      <w:r>
        <w:rPr>
          <w:rFonts w:ascii="Arial" w:hAnsi="Arial" w:cs="Arial"/>
          <w:color w:val="000000"/>
          <w:sz w:val="24"/>
          <w:lang w:val="nb-NO"/>
        </w:rPr>
        <w:t>:</w:t>
      </w:r>
    </w:p>
    <w:p w:rsidR="00B414F7" w:rsidRPr="00933D76" w:rsidRDefault="00B414F7" w:rsidP="00B414F7">
      <w:pPr>
        <w:spacing w:before="120" w:after="120"/>
        <w:ind w:right="-6662" w:firstLine="720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>4.</w:t>
      </w:r>
      <w:r w:rsidRPr="00933D76">
        <w:rPr>
          <w:rFonts w:ascii="Arial" w:hAnsi="Arial" w:cs="Arial"/>
          <w:color w:val="000000"/>
          <w:sz w:val="24"/>
          <w:lang w:val="nb-NO"/>
        </w:rPr>
        <w:t>3. Họ tên</w:t>
      </w:r>
      <w:r>
        <w:rPr>
          <w:rFonts w:ascii="Arial" w:hAnsi="Arial" w:cs="Arial"/>
          <w:color w:val="000000"/>
          <w:sz w:val="24"/>
          <w:lang w:val="nb-NO"/>
        </w:rPr>
        <w:t>:</w:t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  <w:t>Địa chỉ</w:t>
      </w:r>
      <w:r>
        <w:rPr>
          <w:rFonts w:ascii="Arial" w:hAnsi="Arial" w:cs="Arial"/>
          <w:color w:val="000000"/>
          <w:sz w:val="24"/>
          <w:lang w:val="nb-NO"/>
        </w:rPr>
        <w:t>: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>B.</w:t>
      </w:r>
      <w:r w:rsidRPr="00933D76">
        <w:rPr>
          <w:rFonts w:ascii="Arial" w:hAnsi="Arial" w:cs="Arial"/>
          <w:bCs/>
          <w:color w:val="000000"/>
          <w:sz w:val="24"/>
          <w:lang w:val="nb-NO"/>
        </w:rPr>
        <w:t>5. Nguồn gốc giống, phương pháp chọn tạo</w:t>
      </w:r>
      <w:r>
        <w:rPr>
          <w:rFonts w:ascii="Arial" w:hAnsi="Arial" w:cs="Arial"/>
          <w:bCs/>
          <w:color w:val="000000"/>
          <w:sz w:val="24"/>
          <w:lang w:val="nb-NO"/>
        </w:rPr>
        <w:t>: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>B.</w:t>
      </w:r>
      <w:r w:rsidRPr="00933D76">
        <w:rPr>
          <w:rFonts w:ascii="Arial" w:hAnsi="Arial" w:cs="Arial"/>
          <w:bCs/>
          <w:color w:val="000000"/>
          <w:sz w:val="24"/>
          <w:lang w:val="nb-NO"/>
        </w:rPr>
        <w:t>5.1. Nguồn gốc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 xml:space="preserve">- </w:t>
      </w:r>
      <w:r w:rsidRPr="00933D76">
        <w:rPr>
          <w:rFonts w:ascii="Arial" w:hAnsi="Arial" w:cs="Arial"/>
          <w:color w:val="000000"/>
          <w:sz w:val="24"/>
          <w:lang w:val="nb-NO"/>
        </w:rPr>
        <w:t>Tên giống bố, mẹ: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 xml:space="preserve">- </w:t>
      </w:r>
      <w:r w:rsidRPr="00933D76">
        <w:rPr>
          <w:rFonts w:ascii="Arial" w:hAnsi="Arial" w:cs="Arial"/>
          <w:color w:val="000000"/>
          <w:sz w:val="24"/>
          <w:lang w:val="nb-NO"/>
        </w:rPr>
        <w:t>Nguồn gốc vật liệu:</w:t>
      </w:r>
    </w:p>
    <w:p w:rsidR="00B414F7" w:rsidRPr="009865A4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>B.</w:t>
      </w:r>
      <w:r w:rsidRPr="009865A4">
        <w:rPr>
          <w:rFonts w:ascii="Arial" w:hAnsi="Arial" w:cs="Arial"/>
          <w:bCs/>
          <w:color w:val="000000"/>
          <w:sz w:val="24"/>
          <w:lang w:val="nb-NO"/>
        </w:rPr>
        <w:t>5.2. Phương pháp chọn tạo</w:t>
      </w:r>
    </w:p>
    <w:p w:rsidR="00B414F7" w:rsidRPr="006751A3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 xml:space="preserve">- </w:t>
      </w:r>
      <w:r w:rsidRPr="006751A3">
        <w:rPr>
          <w:rFonts w:ascii="Arial" w:hAnsi="Arial" w:cs="Arial"/>
          <w:color w:val="000000"/>
          <w:sz w:val="24"/>
          <w:lang w:val="nb-NO"/>
        </w:rPr>
        <w:t>Lai hữu tính:</w:t>
      </w:r>
    </w:p>
    <w:p w:rsidR="00B414F7" w:rsidRPr="006751A3" w:rsidRDefault="00B414F7" w:rsidP="00B414F7">
      <w:pPr>
        <w:spacing w:before="120" w:after="120"/>
        <w:ind w:right="-6662" w:firstLine="720"/>
        <w:jc w:val="both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 xml:space="preserve">+ </w:t>
      </w:r>
      <w:r w:rsidRPr="006751A3">
        <w:rPr>
          <w:rFonts w:ascii="Arial" w:hAnsi="Arial" w:cs="Arial"/>
          <w:color w:val="000000"/>
          <w:sz w:val="24"/>
          <w:lang w:val="nb-NO"/>
        </w:rPr>
        <w:t>Lai định hướng: [  ]</w:t>
      </w:r>
    </w:p>
    <w:p w:rsidR="00B414F7" w:rsidRPr="006751A3" w:rsidRDefault="00B414F7" w:rsidP="00B414F7">
      <w:pPr>
        <w:spacing w:before="120" w:after="120"/>
        <w:ind w:right="-6662" w:firstLine="720"/>
        <w:jc w:val="both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 xml:space="preserve">+ </w:t>
      </w:r>
      <w:r w:rsidRPr="006751A3">
        <w:rPr>
          <w:rFonts w:ascii="Arial" w:hAnsi="Arial" w:cs="Arial"/>
          <w:color w:val="000000"/>
          <w:sz w:val="24"/>
          <w:lang w:val="nb-NO"/>
        </w:rPr>
        <w:t>Lai định hướng một phần</w:t>
      </w:r>
      <w:r>
        <w:rPr>
          <w:rFonts w:ascii="Arial" w:hAnsi="Arial" w:cs="Arial"/>
          <w:color w:val="000000"/>
          <w:sz w:val="24"/>
          <w:lang w:val="nb-NO"/>
        </w:rPr>
        <w:t>:</w:t>
      </w:r>
      <w:r w:rsidRPr="006751A3">
        <w:rPr>
          <w:rFonts w:ascii="Arial" w:hAnsi="Arial" w:cs="Arial"/>
          <w:color w:val="000000"/>
          <w:sz w:val="24"/>
          <w:lang w:val="nb-NO"/>
        </w:rPr>
        <w:t xml:space="preserve"> [  ]</w:t>
      </w:r>
    </w:p>
    <w:p w:rsidR="00B414F7" w:rsidRPr="006751A3" w:rsidRDefault="00B414F7" w:rsidP="00B414F7">
      <w:pPr>
        <w:spacing w:before="120" w:after="120"/>
        <w:ind w:right="-6662" w:firstLine="720"/>
        <w:jc w:val="both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 xml:space="preserve">+ </w:t>
      </w:r>
      <w:r w:rsidRPr="006751A3">
        <w:rPr>
          <w:rFonts w:ascii="Arial" w:hAnsi="Arial" w:cs="Arial"/>
          <w:color w:val="000000"/>
          <w:sz w:val="24"/>
          <w:lang w:val="nb-NO"/>
        </w:rPr>
        <w:t>Lai không định hướng: [  ]</w:t>
      </w:r>
    </w:p>
    <w:p w:rsidR="00B414F7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 xml:space="preserve">- </w:t>
      </w:r>
      <w:r w:rsidRPr="006751A3">
        <w:rPr>
          <w:rFonts w:ascii="Arial" w:hAnsi="Arial" w:cs="Arial"/>
          <w:color w:val="000000"/>
          <w:sz w:val="24"/>
          <w:lang w:val="nb-NO"/>
        </w:rPr>
        <w:t>Xử lí đột biến:</w:t>
      </w:r>
    </w:p>
    <w:p w:rsidR="00B414F7" w:rsidRPr="006751A3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>
        <w:rPr>
          <w:rFonts w:ascii="Arial" w:hAnsi="Arial" w:cs="Arial"/>
          <w:color w:val="000000"/>
          <w:sz w:val="24"/>
          <w:lang w:val="nb-NO"/>
        </w:rPr>
        <w:t xml:space="preserve">- Phát hiện và phát triển: </w:t>
      </w:r>
    </w:p>
    <w:p w:rsidR="00B414F7" w:rsidRPr="006751A3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 w:eastAsia="ja-JP"/>
        </w:rPr>
      </w:pPr>
      <w:r>
        <w:rPr>
          <w:rFonts w:ascii="Arial" w:hAnsi="Arial" w:cs="Arial"/>
          <w:color w:val="000000"/>
          <w:sz w:val="24"/>
          <w:lang w:val="nb-NO"/>
        </w:rPr>
        <w:t xml:space="preserve">- </w:t>
      </w:r>
      <w:r w:rsidRPr="006751A3">
        <w:rPr>
          <w:rFonts w:ascii="Arial" w:hAnsi="Arial" w:cs="Arial"/>
          <w:color w:val="000000"/>
          <w:sz w:val="24"/>
          <w:lang w:val="nb-NO"/>
        </w:rPr>
        <w:t xml:space="preserve">Phương pháp khác:  </w:t>
      </w:r>
    </w:p>
    <w:p w:rsidR="00B414F7" w:rsidRPr="009865A4" w:rsidRDefault="00B414F7" w:rsidP="00B414F7">
      <w:pPr>
        <w:spacing w:before="120" w:after="120"/>
        <w:ind w:right="-6662"/>
        <w:jc w:val="both"/>
        <w:rPr>
          <w:rFonts w:ascii="Arial" w:hAnsi="Arial" w:cs="Arial"/>
          <w:b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>B.</w:t>
      </w:r>
      <w:r w:rsidRPr="009865A4">
        <w:rPr>
          <w:rFonts w:ascii="Arial" w:hAnsi="Arial" w:cs="Arial"/>
          <w:bCs/>
          <w:color w:val="000000"/>
          <w:sz w:val="24"/>
          <w:lang w:val="nb-NO"/>
        </w:rPr>
        <w:t>5.3. Thời gian và địa điểm chọn tạo</w:t>
      </w:r>
    </w:p>
    <w:p w:rsidR="00B414F7" w:rsidRPr="009865A4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>B.</w:t>
      </w:r>
      <w:r w:rsidRPr="009865A4">
        <w:rPr>
          <w:rFonts w:ascii="Arial" w:hAnsi="Arial" w:cs="Arial"/>
          <w:bCs/>
          <w:color w:val="000000"/>
          <w:sz w:val="24"/>
          <w:lang w:val="nb-NO"/>
        </w:rPr>
        <w:t>5.4. Phương pháp duy trì và nhân giống: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 w:rsidRPr="00933D76">
        <w:rPr>
          <w:rFonts w:ascii="Arial" w:hAnsi="Arial" w:cs="Arial"/>
          <w:bCs/>
          <w:color w:val="000000"/>
          <w:sz w:val="24"/>
          <w:lang w:val="nb-NO"/>
        </w:rPr>
        <w:t>Nhân giống từ hạt: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 w:rsidRPr="00933D76">
        <w:rPr>
          <w:rFonts w:ascii="Arial" w:hAnsi="Arial" w:cs="Arial"/>
          <w:bCs/>
          <w:color w:val="000000"/>
          <w:sz w:val="24"/>
          <w:lang w:val="nb-NO"/>
        </w:rPr>
        <w:t>(a) Giống tự thụ phấn</w:t>
      </w:r>
      <w:r w:rsidRPr="00933D76">
        <w:rPr>
          <w:rFonts w:ascii="Arial" w:hAnsi="Arial" w:cs="Arial"/>
          <w:bCs/>
          <w:color w:val="000000"/>
          <w:sz w:val="24"/>
          <w:lang w:val="nb-NO"/>
        </w:rPr>
        <w:tab/>
        <w:t>[    ]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 w:rsidRPr="00933D76">
        <w:rPr>
          <w:rFonts w:ascii="Arial" w:hAnsi="Arial" w:cs="Arial"/>
          <w:bCs/>
          <w:color w:val="000000"/>
          <w:sz w:val="24"/>
          <w:lang w:val="nb-NO"/>
        </w:rPr>
        <w:t>(b) Giống giao phấn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sz w:val="24"/>
          <w:lang w:val="nb-NO"/>
        </w:rPr>
      </w:pPr>
      <w:r w:rsidRPr="00933D76">
        <w:rPr>
          <w:rFonts w:ascii="Arial" w:hAnsi="Arial" w:cs="Arial"/>
          <w:bCs/>
          <w:color w:val="000000"/>
          <w:sz w:val="24"/>
          <w:lang w:val="nb-NO"/>
        </w:rPr>
        <w:tab/>
      </w:r>
      <w:r w:rsidRPr="00933D76">
        <w:rPr>
          <w:rFonts w:ascii="Arial" w:hAnsi="Arial" w:cs="Arial"/>
          <w:bCs/>
          <w:sz w:val="24"/>
          <w:lang w:val="nb-NO"/>
        </w:rPr>
        <w:t>Quần thể giống</w:t>
      </w:r>
      <w:r w:rsidRPr="00933D76">
        <w:rPr>
          <w:rFonts w:ascii="Arial" w:hAnsi="Arial" w:cs="Arial"/>
          <w:bCs/>
          <w:sz w:val="24"/>
          <w:lang w:val="nb-NO"/>
        </w:rPr>
        <w:tab/>
        <w:t>[    ]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 w:rsidRPr="00933D76">
        <w:rPr>
          <w:rFonts w:ascii="Arial" w:hAnsi="Arial" w:cs="Arial"/>
          <w:bCs/>
          <w:sz w:val="24"/>
          <w:lang w:val="nb-NO"/>
        </w:rPr>
        <w:tab/>
        <w:t>Giống tổng hợp</w:t>
      </w:r>
      <w:r w:rsidRPr="00933D76">
        <w:rPr>
          <w:rFonts w:ascii="Arial" w:hAnsi="Arial" w:cs="Arial"/>
          <w:bCs/>
          <w:color w:val="000000"/>
          <w:sz w:val="24"/>
          <w:lang w:val="nb-NO"/>
        </w:rPr>
        <w:tab/>
        <w:t>[    ]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 w:rsidRPr="00933D76">
        <w:rPr>
          <w:rFonts w:ascii="Arial" w:hAnsi="Arial" w:cs="Arial"/>
          <w:bCs/>
          <w:color w:val="000000"/>
          <w:sz w:val="24"/>
          <w:lang w:val="nb-NO"/>
        </w:rPr>
        <w:t>(c) Giống lai</w:t>
      </w:r>
      <w:r w:rsidRPr="00933D76">
        <w:rPr>
          <w:rFonts w:ascii="Arial" w:hAnsi="Arial" w:cs="Arial"/>
          <w:bCs/>
          <w:color w:val="000000"/>
          <w:sz w:val="24"/>
          <w:lang w:val="nb-NO"/>
        </w:rPr>
        <w:tab/>
      </w:r>
      <w:r w:rsidRPr="00933D76">
        <w:rPr>
          <w:rFonts w:ascii="Arial" w:hAnsi="Arial" w:cs="Arial"/>
          <w:bCs/>
          <w:color w:val="000000"/>
          <w:sz w:val="24"/>
          <w:lang w:val="nb-NO"/>
        </w:rPr>
        <w:tab/>
      </w:r>
      <w:r w:rsidRPr="00933D76">
        <w:rPr>
          <w:rFonts w:ascii="Arial" w:hAnsi="Arial" w:cs="Arial"/>
          <w:bCs/>
          <w:color w:val="000000"/>
          <w:sz w:val="24"/>
          <w:lang w:val="nb-NO"/>
        </w:rPr>
        <w:tab/>
        <w:t>[    ]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 w:rsidRPr="00933D76">
        <w:rPr>
          <w:rFonts w:ascii="Arial" w:hAnsi="Arial" w:cs="Arial"/>
          <w:bCs/>
          <w:color w:val="000000"/>
          <w:sz w:val="24"/>
          <w:lang w:val="nb-NO"/>
        </w:rPr>
        <w:t>(d) Khác</w:t>
      </w:r>
      <w:r w:rsidRPr="00933D76">
        <w:rPr>
          <w:rFonts w:ascii="Arial" w:hAnsi="Arial" w:cs="Arial"/>
          <w:bCs/>
          <w:color w:val="000000"/>
          <w:sz w:val="24"/>
          <w:lang w:val="nb-NO"/>
        </w:rPr>
        <w:tab/>
      </w:r>
      <w:r w:rsidRPr="00933D76">
        <w:rPr>
          <w:rFonts w:ascii="Arial" w:hAnsi="Arial" w:cs="Arial"/>
          <w:bCs/>
          <w:color w:val="000000"/>
          <w:sz w:val="24"/>
          <w:lang w:val="nb-NO"/>
        </w:rPr>
        <w:tab/>
      </w:r>
      <w:r w:rsidRPr="00933D76">
        <w:rPr>
          <w:rFonts w:ascii="Arial" w:hAnsi="Arial" w:cs="Arial"/>
          <w:bCs/>
          <w:color w:val="000000"/>
          <w:sz w:val="24"/>
          <w:lang w:val="nb-NO"/>
        </w:rPr>
        <w:tab/>
        <w:t>[    ] (mô tả chi tiết)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lastRenderedPageBreak/>
        <w:t>B.</w:t>
      </w:r>
      <w:r w:rsidRPr="00933D76">
        <w:rPr>
          <w:rFonts w:ascii="Arial" w:hAnsi="Arial" w:cs="Arial"/>
          <w:bCs/>
          <w:color w:val="000000"/>
          <w:sz w:val="24"/>
          <w:lang w:val="nb-NO"/>
        </w:rPr>
        <w:t>6. Giống đã được bảo hộ hoặc công nhận ở nước ngoài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 w:rsidRPr="00933D76">
        <w:rPr>
          <w:rFonts w:ascii="Arial" w:hAnsi="Arial" w:cs="Arial"/>
          <w:color w:val="000000"/>
          <w:sz w:val="24"/>
          <w:lang w:val="nb-NO"/>
        </w:rPr>
        <w:t xml:space="preserve">Nước </w:t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  <w:t>ngày      tháng      năm</w:t>
      </w:r>
    </w:p>
    <w:p w:rsidR="00B414F7" w:rsidRPr="00933D76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 w:rsidRPr="00933D76">
        <w:rPr>
          <w:rFonts w:ascii="Arial" w:hAnsi="Arial" w:cs="Arial"/>
          <w:color w:val="000000"/>
          <w:sz w:val="24"/>
          <w:lang w:val="nb-NO"/>
        </w:rPr>
        <w:t xml:space="preserve">Nước </w:t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</w:r>
      <w:r w:rsidRPr="00933D76">
        <w:rPr>
          <w:rFonts w:ascii="Arial" w:hAnsi="Arial" w:cs="Arial"/>
          <w:color w:val="000000"/>
          <w:sz w:val="24"/>
          <w:lang w:val="nb-NO"/>
        </w:rPr>
        <w:tab/>
        <w:t>ngày      tháng      năm</w:t>
      </w:r>
    </w:p>
    <w:p w:rsidR="00B414F7" w:rsidRDefault="00B414F7" w:rsidP="00B414F7">
      <w:pPr>
        <w:spacing w:before="120" w:after="120"/>
        <w:jc w:val="both"/>
        <w:rPr>
          <w:rFonts w:ascii="Arial" w:hAnsi="Arial" w:cs="Arial"/>
          <w:bCs/>
          <w:color w:val="000000"/>
          <w:sz w:val="24"/>
          <w:lang w:val="nb-NO"/>
        </w:rPr>
      </w:pPr>
    </w:p>
    <w:p w:rsidR="00B414F7" w:rsidRPr="009865A4" w:rsidRDefault="00B414F7" w:rsidP="00B414F7">
      <w:pPr>
        <w:spacing w:before="120" w:after="120"/>
        <w:jc w:val="both"/>
        <w:rPr>
          <w:rFonts w:ascii="Arial" w:hAnsi="Arial" w:cs="Arial"/>
          <w:bCs/>
          <w:color w:val="000000"/>
          <w:sz w:val="24"/>
          <w:lang w:val="nb-NO"/>
        </w:rPr>
      </w:pPr>
      <w:r>
        <w:rPr>
          <w:rFonts w:ascii="Arial" w:hAnsi="Arial" w:cs="Arial"/>
          <w:bCs/>
          <w:color w:val="000000"/>
          <w:sz w:val="24"/>
          <w:lang w:val="nb-NO"/>
        </w:rPr>
        <w:t>B.</w:t>
      </w:r>
      <w:r w:rsidRPr="009865A4">
        <w:rPr>
          <w:rFonts w:ascii="Arial" w:hAnsi="Arial" w:cs="Arial"/>
          <w:bCs/>
          <w:color w:val="000000"/>
          <w:sz w:val="24"/>
          <w:lang w:val="nb-NO"/>
        </w:rPr>
        <w:t>7. Các tính trạng đặc trưng của giống</w:t>
      </w:r>
    </w:p>
    <w:p w:rsidR="00B414F7" w:rsidRPr="009865A4" w:rsidRDefault="00B414F7" w:rsidP="00B414F7">
      <w:pPr>
        <w:spacing w:before="80"/>
        <w:jc w:val="center"/>
        <w:rPr>
          <w:rFonts w:ascii="Arial" w:hAnsi="Arial" w:cs="Arial"/>
          <w:bCs/>
          <w:color w:val="000000"/>
          <w:sz w:val="24"/>
          <w:lang w:val="nb-NO"/>
        </w:rPr>
      </w:pPr>
      <w:r w:rsidRPr="009865A4">
        <w:rPr>
          <w:rFonts w:ascii="Arial" w:hAnsi="Arial" w:cs="Arial"/>
          <w:bCs/>
          <w:color w:val="000000"/>
          <w:sz w:val="24"/>
          <w:lang w:val="nb-NO"/>
        </w:rPr>
        <w:t xml:space="preserve">Bảng </w:t>
      </w:r>
      <w:r>
        <w:rPr>
          <w:rFonts w:ascii="Arial" w:hAnsi="Arial" w:cs="Arial"/>
          <w:bCs/>
          <w:color w:val="000000"/>
          <w:sz w:val="24"/>
          <w:lang w:val="nb-NO"/>
        </w:rPr>
        <w:t xml:space="preserve">B.1 </w:t>
      </w:r>
      <w:r w:rsidRPr="009865A4">
        <w:rPr>
          <w:rFonts w:ascii="Arial" w:hAnsi="Arial" w:cs="Arial"/>
          <w:bCs/>
          <w:color w:val="000000"/>
          <w:sz w:val="24"/>
          <w:lang w:val="nb-NO"/>
        </w:rPr>
        <w:t xml:space="preserve">- </w:t>
      </w:r>
      <w:r w:rsidRPr="009865A4">
        <w:rPr>
          <w:rFonts w:ascii="Arial" w:hAnsi="Arial" w:cs="Arial"/>
          <w:bCs/>
          <w:color w:val="000000"/>
          <w:sz w:val="24"/>
          <w:lang w:val="nb-NO" w:eastAsia="ja-JP"/>
        </w:rPr>
        <w:t>Một số t</w:t>
      </w:r>
      <w:r w:rsidRPr="009865A4">
        <w:rPr>
          <w:rFonts w:ascii="Arial" w:hAnsi="Arial" w:cs="Arial"/>
          <w:bCs/>
          <w:color w:val="000000"/>
          <w:sz w:val="24"/>
          <w:lang w:val="nb-NO"/>
        </w:rPr>
        <w:t>ính trạng đặc trưng của giống</w:t>
      </w:r>
    </w:p>
    <w:p w:rsidR="00B414F7" w:rsidRPr="00A06215" w:rsidRDefault="00B414F7" w:rsidP="00B414F7">
      <w:pPr>
        <w:spacing w:before="60"/>
        <w:jc w:val="center"/>
        <w:rPr>
          <w:rFonts w:ascii="Arial" w:hAnsi="Arial" w:cs="Arial"/>
          <w:sz w:val="10"/>
          <w:lang w:val="en-US"/>
        </w:rPr>
      </w:pPr>
    </w:p>
    <w:tbl>
      <w:tblPr>
        <w:tblW w:w="9095" w:type="dxa"/>
        <w:jc w:val="center"/>
        <w:tblInd w:w="-1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395"/>
        <w:gridCol w:w="3677"/>
        <w:gridCol w:w="1306"/>
        <w:gridCol w:w="717"/>
      </w:tblGrid>
      <w:tr w:rsidR="00B414F7" w:rsidRPr="00907315" w:rsidTr="003D1297">
        <w:trPr>
          <w:trHeight w:val="253"/>
          <w:tblHeader/>
          <w:jc w:val="center"/>
        </w:trPr>
        <w:tc>
          <w:tcPr>
            <w:tcW w:w="3395" w:type="dxa"/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07315">
              <w:rPr>
                <w:rFonts w:ascii="Arial" w:hAnsi="Arial" w:cs="Arial"/>
                <w:b/>
                <w:bCs/>
                <w:sz w:val="24"/>
              </w:rPr>
              <w:t>Tính trạng</w:t>
            </w:r>
          </w:p>
        </w:tc>
        <w:tc>
          <w:tcPr>
            <w:tcW w:w="3677" w:type="dxa"/>
            <w:tcBorders>
              <w:bottom w:val="single" w:sz="8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07315">
              <w:rPr>
                <w:rFonts w:ascii="Arial" w:hAnsi="Arial" w:cs="Arial"/>
                <w:b/>
                <w:bCs/>
                <w:sz w:val="24"/>
              </w:rPr>
              <w:t>Trạng thái</w:t>
            </w:r>
          </w:p>
          <w:p w:rsidR="00B414F7" w:rsidRPr="00907315" w:rsidRDefault="00B414F7" w:rsidP="003D129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07315">
              <w:rPr>
                <w:rFonts w:ascii="Arial" w:hAnsi="Arial" w:cs="Arial"/>
                <w:b/>
                <w:bCs/>
                <w:sz w:val="24"/>
              </w:rPr>
              <w:t>biểu hiện</w:t>
            </w:r>
          </w:p>
        </w:tc>
        <w:tc>
          <w:tcPr>
            <w:tcW w:w="1306" w:type="dxa"/>
            <w:tcBorders>
              <w:bottom w:val="single" w:sz="8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907315">
              <w:rPr>
                <w:rFonts w:ascii="Arial" w:hAnsi="Arial" w:cs="Arial"/>
                <w:b/>
                <w:bCs/>
                <w:sz w:val="24"/>
              </w:rPr>
              <w:t>Mã số</w:t>
            </w:r>
          </w:p>
        </w:tc>
        <w:tc>
          <w:tcPr>
            <w:tcW w:w="717" w:type="dxa"/>
            <w:tcBorders>
              <w:bottom w:val="single" w:sz="8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>(</w:t>
            </w:r>
            <w:r w:rsidRPr="00907315">
              <w:rPr>
                <w:rFonts w:ascii="Arial" w:hAnsi="Arial" w:cs="Arial"/>
                <w:b/>
                <w:bCs/>
                <w:sz w:val="24"/>
                <w:lang w:val="en-US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lang w:val="en-US"/>
              </w:rPr>
              <w:t>)</w:t>
            </w: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 w:val="restart"/>
            <w:vAlign w:val="center"/>
          </w:tcPr>
          <w:p w:rsidR="00B414F7" w:rsidRPr="008F3B52" w:rsidRDefault="00B414F7" w:rsidP="003D1297">
            <w:pPr>
              <w:rPr>
                <w:rFonts w:ascii="Arial" w:hAnsi="Arial" w:cs="Arial"/>
                <w:sz w:val="22"/>
                <w:szCs w:val="22"/>
              </w:rPr>
            </w:pPr>
            <w:r w:rsidRPr="00907315">
              <w:rPr>
                <w:rFonts w:ascii="Arial" w:hAnsi="Arial" w:cs="Arial"/>
                <w:sz w:val="24"/>
                <w:lang w:val="en-US"/>
              </w:rPr>
              <w:t xml:space="preserve">7.1 </w:t>
            </w:r>
            <w:r w:rsidRPr="008F3B52">
              <w:rPr>
                <w:rFonts w:ascii="Arial" w:hAnsi="Arial" w:cs="Arial"/>
                <w:sz w:val="22"/>
                <w:szCs w:val="22"/>
              </w:rPr>
              <w:t>Quả: Kích cỡ</w:t>
            </w:r>
          </w:p>
          <w:p w:rsidR="00B414F7" w:rsidRPr="00907315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 w:rsidRPr="008F3B52">
              <w:rPr>
                <w:rFonts w:ascii="Arial" w:hAnsi="Arial" w:cs="Arial"/>
                <w:bCs/>
                <w:i/>
                <w:sz w:val="22"/>
                <w:szCs w:val="22"/>
              </w:rPr>
              <w:t>Fruit: size</w:t>
            </w:r>
          </w:p>
          <w:p w:rsidR="00B414F7" w:rsidRPr="00D36A34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36A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(Tính trạng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số</w:t>
            </w:r>
            <w:r w:rsidRPr="00D36A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34)</w:t>
            </w:r>
          </w:p>
        </w:tc>
        <w:tc>
          <w:tcPr>
            <w:tcW w:w="3677" w:type="dxa"/>
            <w:tcBorders>
              <w:bottom w:val="dotted" w:sz="4" w:space="0" w:color="auto"/>
            </w:tcBorders>
          </w:tcPr>
          <w:p w:rsidR="00B414F7" w:rsidRPr="00B948D5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48D5">
              <w:rPr>
                <w:rFonts w:ascii="Arial" w:hAnsi="Arial" w:cs="Arial"/>
                <w:sz w:val="22"/>
                <w:szCs w:val="22"/>
                <w:lang w:val="en-US"/>
              </w:rPr>
              <w:t>Rất nhỏ - very small</w:t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:rsidR="00B414F7" w:rsidRPr="008F3B52" w:rsidRDefault="00B414F7" w:rsidP="003D12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717" w:type="dxa"/>
            <w:tcBorders>
              <w:bottom w:val="dotted" w:sz="4" w:space="0" w:color="auto"/>
            </w:tcBorders>
            <w:vAlign w:val="center"/>
          </w:tcPr>
          <w:p w:rsidR="00B414F7" w:rsidRPr="008F3B52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</w:tcPr>
          <w:p w:rsidR="00B414F7" w:rsidRPr="00B948D5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48D5">
              <w:rPr>
                <w:rFonts w:ascii="Arial" w:hAnsi="Arial" w:cs="Arial"/>
                <w:sz w:val="22"/>
                <w:szCs w:val="22"/>
                <w:lang w:val="en-US"/>
              </w:rPr>
              <w:t xml:space="preserve">Nhỏ - small 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8F3B52" w:rsidRDefault="00B414F7" w:rsidP="003D12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8F3B52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</w:tcPr>
          <w:p w:rsidR="00B414F7" w:rsidRPr="00B948D5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48D5">
              <w:rPr>
                <w:rFonts w:ascii="Arial" w:hAnsi="Arial" w:cs="Arial"/>
                <w:sz w:val="22"/>
                <w:szCs w:val="22"/>
                <w:lang w:val="en-US"/>
              </w:rPr>
              <w:t xml:space="preserve">Trung bình - medium 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8F3B52" w:rsidRDefault="00B414F7" w:rsidP="003D12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8F3B52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</w:tcPr>
          <w:p w:rsidR="00B414F7" w:rsidRPr="00B948D5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48D5">
              <w:rPr>
                <w:rFonts w:ascii="Arial" w:hAnsi="Arial" w:cs="Arial"/>
                <w:sz w:val="22"/>
                <w:szCs w:val="22"/>
                <w:lang w:val="en-US"/>
              </w:rPr>
              <w:t xml:space="preserve">Lớn - large 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8F3B52" w:rsidRDefault="00B414F7" w:rsidP="003D12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8F3B52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single" w:sz="8" w:space="0" w:color="auto"/>
            </w:tcBorders>
          </w:tcPr>
          <w:p w:rsidR="00B414F7" w:rsidRPr="00B948D5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948D5">
              <w:rPr>
                <w:rFonts w:ascii="Arial" w:hAnsi="Arial" w:cs="Arial"/>
                <w:sz w:val="22"/>
                <w:szCs w:val="22"/>
                <w:lang w:val="en-US"/>
              </w:rPr>
              <w:t>Rất lớn - very large</w:t>
            </w:r>
          </w:p>
        </w:tc>
        <w:tc>
          <w:tcPr>
            <w:tcW w:w="1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414F7" w:rsidRPr="008F3B52" w:rsidRDefault="00B414F7" w:rsidP="003D1297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7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414F7" w:rsidRPr="008F3B52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 w:val="restart"/>
            <w:vAlign w:val="center"/>
          </w:tcPr>
          <w:p w:rsidR="00B414F7" w:rsidRPr="00037CC2" w:rsidRDefault="00B414F7" w:rsidP="003D1297">
            <w:pPr>
              <w:rPr>
                <w:rFonts w:ascii="Arial" w:hAnsi="Arial" w:cs="Arial"/>
                <w:sz w:val="22"/>
                <w:szCs w:val="22"/>
              </w:rPr>
            </w:pPr>
            <w:r w:rsidRPr="00907315">
              <w:rPr>
                <w:rFonts w:ascii="Arial" w:hAnsi="Arial" w:cs="Arial"/>
                <w:sz w:val="24"/>
                <w:lang w:val="en-US"/>
              </w:rPr>
              <w:t xml:space="preserve">7.2 </w:t>
            </w:r>
            <w:r w:rsidRPr="00037CC2">
              <w:rPr>
                <w:rFonts w:ascii="Arial" w:hAnsi="Arial" w:cs="Arial"/>
                <w:sz w:val="22"/>
                <w:szCs w:val="22"/>
              </w:rPr>
              <w:t>Quả: màu vỏ</w:t>
            </w:r>
          </w:p>
          <w:p w:rsidR="00B414F7" w:rsidRPr="00907315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 w:rsidRPr="00037CC2">
              <w:rPr>
                <w:rFonts w:ascii="Arial" w:hAnsi="Arial" w:cs="Arial"/>
                <w:bCs/>
                <w:i/>
                <w:sz w:val="22"/>
                <w:szCs w:val="22"/>
              </w:rPr>
              <w:t>Fruit: color of skin</w:t>
            </w:r>
          </w:p>
          <w:p w:rsidR="00B414F7" w:rsidRPr="00907315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 w:rsidRPr="00D36A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(Tính trạng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số </w:t>
            </w:r>
            <w:r w:rsidRPr="00D36A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</w:t>
            </w:r>
            <w:r w:rsidRPr="00D36A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B414F7" w:rsidRPr="002C414E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Xanh - green</w:t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717" w:type="dxa"/>
            <w:tcBorders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037CC2" w:rsidRDefault="00B414F7" w:rsidP="003D1297">
            <w:pPr>
              <w:rPr>
                <w:rFonts w:ascii="Arial" w:hAnsi="Arial" w:cs="Arial"/>
                <w:sz w:val="22"/>
                <w:szCs w:val="22"/>
              </w:rPr>
            </w:pPr>
            <w:r w:rsidRPr="00037CC2">
              <w:rPr>
                <w:rFonts w:ascii="Arial" w:hAnsi="Arial" w:cs="Arial"/>
                <w:sz w:val="22"/>
                <w:szCs w:val="22"/>
              </w:rPr>
              <w:t xml:space="preserve">Xanh và đỏ – </w:t>
            </w:r>
            <w:r w:rsidRPr="00037CC2">
              <w:rPr>
                <w:rFonts w:ascii="Arial" w:hAnsi="Arial" w:cs="Arial"/>
                <w:i/>
                <w:sz w:val="22"/>
                <w:szCs w:val="22"/>
              </w:rPr>
              <w:t>green and red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037CC2" w:rsidRDefault="00B414F7" w:rsidP="003D1297">
            <w:pPr>
              <w:rPr>
                <w:rFonts w:ascii="Arial" w:hAnsi="Arial" w:cs="Arial"/>
                <w:sz w:val="22"/>
                <w:szCs w:val="22"/>
              </w:rPr>
            </w:pPr>
            <w:r w:rsidRPr="00037CC2">
              <w:rPr>
                <w:rFonts w:ascii="Arial" w:hAnsi="Arial" w:cs="Arial"/>
                <w:sz w:val="22"/>
                <w:szCs w:val="22"/>
              </w:rPr>
              <w:t xml:space="preserve">Vàng và đỏ – </w:t>
            </w:r>
            <w:r w:rsidRPr="00037CC2">
              <w:rPr>
                <w:rFonts w:ascii="Arial" w:hAnsi="Arial" w:cs="Arial"/>
                <w:i/>
                <w:sz w:val="22"/>
                <w:szCs w:val="22"/>
              </w:rPr>
              <w:t>yellow and red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037CC2" w:rsidRDefault="00B414F7" w:rsidP="003D1297">
            <w:pPr>
              <w:rPr>
                <w:rFonts w:ascii="Arial" w:hAnsi="Arial" w:cs="Arial"/>
                <w:sz w:val="22"/>
                <w:szCs w:val="22"/>
              </w:rPr>
            </w:pPr>
            <w:r w:rsidRPr="00037CC2">
              <w:rPr>
                <w:rFonts w:ascii="Arial" w:hAnsi="Arial" w:cs="Arial"/>
                <w:sz w:val="22"/>
                <w:szCs w:val="22"/>
              </w:rPr>
              <w:t xml:space="preserve">Hồng đỏ – </w:t>
            </w:r>
            <w:r w:rsidRPr="00037CC2">
              <w:rPr>
                <w:rFonts w:ascii="Arial" w:hAnsi="Arial" w:cs="Arial"/>
                <w:i/>
                <w:sz w:val="22"/>
                <w:szCs w:val="22"/>
              </w:rPr>
              <w:t>pink red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2C414E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Đỏ trung bình – </w:t>
            </w:r>
            <w:r w:rsidRPr="002C414E">
              <w:rPr>
                <w:rFonts w:ascii="Arial" w:hAnsi="Arial" w:cs="Arial"/>
                <w:i/>
                <w:sz w:val="22"/>
                <w:szCs w:val="22"/>
                <w:lang w:val="en-US"/>
              </w:rPr>
              <w:t>medium red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5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037CC2" w:rsidRDefault="00B414F7" w:rsidP="003D1297">
            <w:pPr>
              <w:rPr>
                <w:rFonts w:ascii="Arial" w:hAnsi="Arial" w:cs="Arial"/>
                <w:sz w:val="22"/>
                <w:szCs w:val="22"/>
              </w:rPr>
            </w:pPr>
            <w:r w:rsidRPr="00037CC2">
              <w:rPr>
                <w:rFonts w:ascii="Arial" w:hAnsi="Arial" w:cs="Arial"/>
                <w:sz w:val="22"/>
                <w:szCs w:val="22"/>
              </w:rPr>
              <w:t xml:space="preserve">Đỏ đậm – </w:t>
            </w:r>
            <w:r w:rsidRPr="00037CC2">
              <w:rPr>
                <w:rFonts w:ascii="Arial" w:hAnsi="Arial" w:cs="Arial"/>
                <w:i/>
                <w:sz w:val="22"/>
                <w:szCs w:val="22"/>
              </w:rPr>
              <w:t>dark red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6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414F7" w:rsidRPr="00037CC2" w:rsidRDefault="00B414F7" w:rsidP="003D1297">
            <w:pPr>
              <w:rPr>
                <w:rFonts w:ascii="Arial" w:hAnsi="Arial" w:cs="Arial"/>
                <w:sz w:val="22"/>
                <w:szCs w:val="22"/>
              </w:rPr>
            </w:pPr>
            <w:r w:rsidRPr="00037CC2">
              <w:rPr>
                <w:rFonts w:ascii="Arial" w:hAnsi="Arial" w:cs="Arial"/>
                <w:sz w:val="22"/>
                <w:szCs w:val="22"/>
              </w:rPr>
              <w:t xml:space="preserve">Đỏ tím – </w:t>
            </w:r>
            <w:r w:rsidRPr="00037CC2">
              <w:rPr>
                <w:rFonts w:ascii="Arial" w:hAnsi="Arial" w:cs="Arial"/>
                <w:i/>
                <w:sz w:val="22"/>
                <w:szCs w:val="22"/>
              </w:rPr>
              <w:t>purplish red</w:t>
            </w:r>
          </w:p>
        </w:tc>
        <w:tc>
          <w:tcPr>
            <w:tcW w:w="130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7</w:t>
            </w:r>
          </w:p>
        </w:tc>
        <w:tc>
          <w:tcPr>
            <w:tcW w:w="71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trHeight w:val="311"/>
          <w:jc w:val="center"/>
        </w:trPr>
        <w:tc>
          <w:tcPr>
            <w:tcW w:w="3395" w:type="dxa"/>
            <w:vMerge w:val="restart"/>
            <w:vAlign w:val="center"/>
          </w:tcPr>
          <w:p w:rsidR="00B414F7" w:rsidRPr="00A40653" w:rsidRDefault="00B414F7" w:rsidP="003D1297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907315">
              <w:rPr>
                <w:rFonts w:ascii="Arial" w:hAnsi="Arial" w:cs="Arial"/>
                <w:sz w:val="24"/>
                <w:lang w:val="en-US"/>
              </w:rPr>
              <w:t>7.</w:t>
            </w:r>
            <w:r>
              <w:rPr>
                <w:rFonts w:ascii="Arial" w:hAnsi="Arial" w:cs="Arial"/>
                <w:sz w:val="24"/>
                <w:lang w:val="en-US"/>
              </w:rPr>
              <w:t>3</w:t>
            </w:r>
            <w:r w:rsidRPr="0090731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037CC2">
              <w:rPr>
                <w:rFonts w:ascii="Arial" w:hAnsi="Arial" w:cs="Arial"/>
                <w:snapToGrid w:val="0"/>
                <w:sz w:val="22"/>
                <w:szCs w:val="22"/>
              </w:rPr>
              <w:t xml:space="preserve">Quả: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bề mặt</w:t>
            </w:r>
          </w:p>
          <w:p w:rsidR="00B414F7" w:rsidRDefault="00B414F7" w:rsidP="003D1297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37CC2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Fruit: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en-US"/>
              </w:rPr>
              <w:t>surface</w:t>
            </w:r>
            <w:r w:rsidRPr="00D36A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B414F7" w:rsidRPr="00907315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 w:rsidRPr="00D36A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(Tính trạng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số </w:t>
            </w:r>
            <w:r w:rsidRPr="00D36A3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40)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B414F7" w:rsidRPr="00A40653" w:rsidRDefault="00B414F7" w:rsidP="003D1297">
            <w:pP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</w:pPr>
            <w:r w:rsidRPr="00037CC2">
              <w:rPr>
                <w:rFonts w:ascii="Arial" w:hAnsi="Arial" w:cs="Arial"/>
                <w:snapToGrid w:val="0"/>
                <w:sz w:val="22"/>
                <w:szCs w:val="22"/>
              </w:rPr>
              <w:t>Nhẵn hoặc hơi nhô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 xml:space="preserve"> lên</w:t>
            </w:r>
          </w:p>
          <w:p w:rsidR="00B414F7" w:rsidRPr="00A40653" w:rsidRDefault="00B414F7" w:rsidP="003D1297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37CC2">
              <w:rPr>
                <w:rFonts w:ascii="Arial" w:hAnsi="Arial" w:cs="Arial"/>
                <w:i/>
                <w:snapToGrid w:val="0"/>
                <w:sz w:val="22"/>
                <w:szCs w:val="22"/>
              </w:rPr>
              <w:t>smooth or slightly raised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en-US"/>
              </w:rPr>
              <w:t xml:space="preserve"> </w:t>
            </w:r>
            <w:r w:rsidRPr="00A40653">
              <w:rPr>
                <w:rFonts w:ascii="Arial" w:hAnsi="Arial" w:cs="Arial"/>
                <w:i/>
                <w:snapToGrid w:val="0"/>
                <w:sz w:val="22"/>
                <w:szCs w:val="22"/>
              </w:rPr>
              <w:t>protuberance</w:t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717" w:type="dxa"/>
            <w:tcBorders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037CC2" w:rsidRDefault="00B414F7" w:rsidP="003D129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37CC2">
              <w:rPr>
                <w:rFonts w:ascii="Arial" w:hAnsi="Arial" w:cs="Arial"/>
                <w:snapToGrid w:val="0"/>
                <w:sz w:val="22"/>
                <w:szCs w:val="22"/>
              </w:rPr>
              <w:t>Nhô trung bình</w:t>
            </w:r>
          </w:p>
          <w:p w:rsidR="00B414F7" w:rsidRPr="00A40653" w:rsidRDefault="00B414F7" w:rsidP="003D1297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037CC2">
              <w:rPr>
                <w:rFonts w:ascii="Arial" w:hAnsi="Arial" w:cs="Arial"/>
                <w:i/>
                <w:snapToGrid w:val="0"/>
                <w:sz w:val="22"/>
                <w:szCs w:val="22"/>
              </w:rPr>
              <w:t>moderately raised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en-US"/>
              </w:rPr>
              <w:t xml:space="preserve"> </w:t>
            </w:r>
            <w:r w:rsidRPr="00A40653">
              <w:rPr>
                <w:rFonts w:ascii="Arial" w:hAnsi="Arial" w:cs="Arial"/>
                <w:i/>
                <w:snapToGrid w:val="0"/>
                <w:sz w:val="22"/>
                <w:szCs w:val="22"/>
              </w:rPr>
              <w:t>protuberance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037CC2" w:rsidRDefault="00B414F7" w:rsidP="003D1297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037CC2">
              <w:rPr>
                <w:rFonts w:ascii="Arial" w:hAnsi="Arial" w:cs="Arial"/>
                <w:snapToGrid w:val="0"/>
                <w:sz w:val="22"/>
                <w:szCs w:val="22"/>
              </w:rPr>
              <w:t>Nhô nhiều</w:t>
            </w:r>
          </w:p>
          <w:p w:rsidR="00B414F7" w:rsidRPr="00037CC2" w:rsidRDefault="00B414F7" w:rsidP="003D129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37CC2"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strongly raised </w:t>
            </w:r>
            <w:r w:rsidRPr="00A40653">
              <w:rPr>
                <w:rFonts w:ascii="Arial" w:hAnsi="Arial" w:cs="Arial"/>
                <w:i/>
                <w:snapToGrid w:val="0"/>
                <w:sz w:val="22"/>
                <w:szCs w:val="22"/>
              </w:rPr>
              <w:t>protuberance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D36A3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 w:val="restart"/>
            <w:vAlign w:val="center"/>
          </w:tcPr>
          <w:p w:rsidR="00B414F7" w:rsidRPr="00B948D5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7315">
              <w:rPr>
                <w:rFonts w:ascii="Arial" w:hAnsi="Arial" w:cs="Arial"/>
                <w:sz w:val="24"/>
                <w:lang w:val="en-US"/>
              </w:rPr>
              <w:t>7.</w:t>
            </w:r>
            <w:r>
              <w:rPr>
                <w:rFonts w:ascii="Arial" w:hAnsi="Arial" w:cs="Arial"/>
                <w:sz w:val="24"/>
                <w:lang w:val="en-US"/>
              </w:rPr>
              <w:t>4</w:t>
            </w:r>
            <w:r w:rsidRPr="00907315">
              <w:rPr>
                <w:rFonts w:ascii="Arial" w:hAnsi="Arial" w:cs="Arial"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Hoa: thời gian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chín thu hoạch</w:t>
            </w:r>
          </w:p>
          <w:p w:rsidR="00B414F7" w:rsidRDefault="00B414F7" w:rsidP="003D129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37CC2">
              <w:rPr>
                <w:rFonts w:ascii="Arial" w:hAnsi="Arial" w:cs="Arial"/>
                <w:bCs/>
                <w:i/>
                <w:sz w:val="22"/>
                <w:szCs w:val="22"/>
              </w:rPr>
              <w:t>Time of harvest maturity</w:t>
            </w:r>
            <w:r w:rsidRPr="00D36A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14F7" w:rsidRPr="00907315" w:rsidRDefault="00B414F7" w:rsidP="003D1297">
            <w:pPr>
              <w:rPr>
                <w:rFonts w:ascii="Arial" w:hAnsi="Arial" w:cs="Arial"/>
                <w:i/>
                <w:sz w:val="24"/>
                <w:lang w:val="en-US"/>
              </w:rPr>
            </w:pPr>
            <w:r w:rsidRPr="00D36A34">
              <w:rPr>
                <w:rFonts w:ascii="Arial" w:hAnsi="Arial" w:cs="Arial"/>
                <w:sz w:val="22"/>
                <w:szCs w:val="22"/>
              </w:rPr>
              <w:t xml:space="preserve">(Tính trạng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số </w:t>
            </w:r>
            <w:r w:rsidRPr="00D36A3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D36A3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77" w:type="dxa"/>
            <w:tcBorders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Rất s</w:t>
            </w:r>
            <w:r w:rsidRPr="00907315">
              <w:rPr>
                <w:rFonts w:ascii="Arial" w:hAnsi="Arial" w:cs="Arial"/>
                <w:sz w:val="24"/>
              </w:rPr>
              <w:t xml:space="preserve">ớm </w:t>
            </w:r>
            <w:r w:rsidRPr="00907315">
              <w:rPr>
                <w:rFonts w:ascii="Arial" w:hAnsi="Arial" w:cs="Arial"/>
                <w:sz w:val="24"/>
                <w:lang w:val="en-US"/>
              </w:rPr>
              <w:t xml:space="preserve">– </w:t>
            </w:r>
            <w:r w:rsidRPr="00351324">
              <w:rPr>
                <w:rFonts w:ascii="Arial" w:hAnsi="Arial" w:cs="Arial"/>
                <w:i/>
                <w:sz w:val="24"/>
                <w:lang w:val="en-US"/>
              </w:rPr>
              <w:t>very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>early</w:t>
            </w:r>
          </w:p>
        </w:tc>
        <w:tc>
          <w:tcPr>
            <w:tcW w:w="1306" w:type="dxa"/>
            <w:tcBorders>
              <w:bottom w:val="dotted" w:sz="4" w:space="0" w:color="auto"/>
            </w:tcBorders>
            <w:vAlign w:val="center"/>
          </w:tcPr>
          <w:p w:rsidR="00B414F7" w:rsidRPr="0035132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</w:t>
            </w:r>
          </w:p>
        </w:tc>
        <w:tc>
          <w:tcPr>
            <w:tcW w:w="717" w:type="dxa"/>
            <w:tcBorders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Rất sớm đến sớm - </w:t>
            </w:r>
            <w:r w:rsidRPr="00351324">
              <w:rPr>
                <w:rFonts w:ascii="Arial" w:hAnsi="Arial" w:cs="Arial"/>
                <w:i/>
                <w:sz w:val="24"/>
                <w:lang w:val="en-US"/>
              </w:rPr>
              <w:t>very</w:t>
            </w:r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>early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 to 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>early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35132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Sớm -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 xml:space="preserve"> early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35132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3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Sớm đến Trung bình – 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>early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 to 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>medium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35132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4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 w:rsidRPr="00907315">
              <w:rPr>
                <w:rFonts w:ascii="Arial" w:hAnsi="Arial" w:cs="Arial"/>
                <w:sz w:val="24"/>
              </w:rPr>
              <w:t>Trung bình</w:t>
            </w:r>
            <w:r w:rsidRPr="00907315">
              <w:rPr>
                <w:rFonts w:ascii="Arial" w:hAnsi="Arial" w:cs="Arial"/>
                <w:sz w:val="24"/>
                <w:lang w:val="en-US"/>
              </w:rPr>
              <w:t xml:space="preserve"> – 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>medium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  <w:r w:rsidRPr="0090731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351324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 w:rsidRPr="00907315">
              <w:rPr>
                <w:rFonts w:ascii="Arial" w:hAnsi="Arial" w:cs="Arial"/>
                <w:sz w:val="24"/>
              </w:rPr>
              <w:t>Trung bình</w:t>
            </w:r>
            <w:r>
              <w:rPr>
                <w:rFonts w:ascii="Arial" w:hAnsi="Arial" w:cs="Arial"/>
                <w:sz w:val="24"/>
                <w:lang w:val="en-US"/>
              </w:rPr>
              <w:t xml:space="preserve"> đến muộn – 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>medium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 to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 xml:space="preserve"> late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35132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6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  <w:r w:rsidRPr="00907315">
              <w:rPr>
                <w:rFonts w:ascii="Arial" w:hAnsi="Arial" w:cs="Arial"/>
                <w:sz w:val="24"/>
              </w:rPr>
              <w:t>Muộn</w:t>
            </w:r>
            <w:r w:rsidRPr="00907315">
              <w:rPr>
                <w:rFonts w:ascii="Arial" w:hAnsi="Arial" w:cs="Arial"/>
                <w:sz w:val="24"/>
                <w:lang w:val="en-US"/>
              </w:rPr>
              <w:t xml:space="preserve"> - 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>late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35132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7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351324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Muộn đến rất muộn – </w:t>
            </w:r>
            <w:r w:rsidRPr="00907315">
              <w:rPr>
                <w:rFonts w:ascii="Arial" w:hAnsi="Arial" w:cs="Arial"/>
                <w:i/>
                <w:sz w:val="24"/>
                <w:lang w:val="en-US"/>
              </w:rPr>
              <w:t>late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 to very late </w:t>
            </w:r>
          </w:p>
        </w:tc>
        <w:tc>
          <w:tcPr>
            <w:tcW w:w="13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35132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8</w:t>
            </w:r>
          </w:p>
        </w:tc>
        <w:tc>
          <w:tcPr>
            <w:tcW w:w="7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414F7" w:rsidRPr="00907315" w:rsidTr="003D1297">
        <w:trPr>
          <w:jc w:val="center"/>
        </w:trPr>
        <w:tc>
          <w:tcPr>
            <w:tcW w:w="3395" w:type="dxa"/>
            <w:vMerge/>
            <w:vAlign w:val="center"/>
          </w:tcPr>
          <w:p w:rsidR="00B414F7" w:rsidRPr="00907315" w:rsidRDefault="00B414F7" w:rsidP="003D12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14F7" w:rsidRPr="00351324" w:rsidRDefault="00B414F7" w:rsidP="003D129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Rất muộn -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 very late</w:t>
            </w:r>
          </w:p>
        </w:tc>
        <w:tc>
          <w:tcPr>
            <w:tcW w:w="13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14F7" w:rsidRPr="00351324" w:rsidRDefault="00B414F7" w:rsidP="003D1297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9</w:t>
            </w:r>
          </w:p>
        </w:tc>
        <w:tc>
          <w:tcPr>
            <w:tcW w:w="7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414F7" w:rsidRPr="00907315" w:rsidRDefault="00B414F7" w:rsidP="003D129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B414F7" w:rsidRPr="006907FF" w:rsidRDefault="00B414F7" w:rsidP="00B414F7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 w:rsidRPr="006907FF">
        <w:rPr>
          <w:rFonts w:ascii="Arial" w:hAnsi="Arial" w:cs="Arial"/>
          <w:i/>
          <w:sz w:val="18"/>
          <w:szCs w:val="18"/>
        </w:rPr>
        <w:t>Chú thích: (*): Đánh dấu (+) hoặc điền số liệu cụ thể vào ô trống tương ứng cho phù hợp với trạng thái biểu hiện của giống</w:t>
      </w:r>
    </w:p>
    <w:p w:rsidR="00B414F7" w:rsidRDefault="00B414F7" w:rsidP="00B414F7">
      <w:pPr>
        <w:jc w:val="both"/>
        <w:rPr>
          <w:rFonts w:ascii="Arial" w:hAnsi="Arial" w:cs="Arial"/>
          <w:bCs/>
          <w:color w:val="000000"/>
          <w:sz w:val="24"/>
          <w:lang w:val="en-US"/>
        </w:rPr>
      </w:pPr>
    </w:p>
    <w:p w:rsidR="00B414F7" w:rsidRPr="00C24307" w:rsidRDefault="00B414F7" w:rsidP="00B414F7">
      <w:pPr>
        <w:jc w:val="both"/>
        <w:rPr>
          <w:rFonts w:ascii="Arial" w:hAnsi="Arial" w:cs="Arial"/>
          <w:bCs/>
          <w:color w:val="000000"/>
          <w:sz w:val="24"/>
          <w:lang w:eastAsia="ja-JP"/>
        </w:rPr>
      </w:pPr>
      <w:r w:rsidRPr="00C24307">
        <w:rPr>
          <w:rFonts w:ascii="Arial" w:hAnsi="Arial" w:cs="Arial"/>
          <w:bCs/>
          <w:color w:val="000000"/>
          <w:sz w:val="24"/>
        </w:rPr>
        <w:lastRenderedPageBreak/>
        <w:t xml:space="preserve">8. Các giống tương tự </w:t>
      </w:r>
      <w:r w:rsidRPr="00C24307">
        <w:rPr>
          <w:rFonts w:ascii="Arial" w:hAnsi="Arial" w:cs="Arial"/>
          <w:bCs/>
          <w:color w:val="000000"/>
          <w:sz w:val="24"/>
          <w:lang w:eastAsia="ja-JP"/>
        </w:rPr>
        <w:t>và sự khác biệt so với giống đăng ký khảo nghiệm</w:t>
      </w:r>
      <w:r w:rsidRPr="00C24307">
        <w:rPr>
          <w:rFonts w:ascii="Arial" w:hAnsi="Arial" w:cs="Arial"/>
          <w:bCs/>
          <w:color w:val="000000"/>
          <w:sz w:val="24"/>
        </w:rPr>
        <w:t xml:space="preserve"> </w:t>
      </w:r>
    </w:p>
    <w:p w:rsidR="00B414F7" w:rsidRDefault="00B414F7" w:rsidP="00B414F7">
      <w:pPr>
        <w:jc w:val="center"/>
        <w:rPr>
          <w:rFonts w:ascii="Arial" w:hAnsi="Arial" w:cs="Arial"/>
          <w:bCs/>
          <w:color w:val="000000"/>
          <w:sz w:val="24"/>
          <w:lang w:val="en-US" w:eastAsia="ja-JP"/>
        </w:rPr>
      </w:pPr>
    </w:p>
    <w:p w:rsidR="00B414F7" w:rsidRPr="00C24307" w:rsidRDefault="00B414F7" w:rsidP="00B414F7">
      <w:pPr>
        <w:jc w:val="center"/>
        <w:rPr>
          <w:rFonts w:ascii="Arial" w:hAnsi="Arial" w:cs="Arial"/>
          <w:bCs/>
          <w:color w:val="000000"/>
          <w:sz w:val="24"/>
          <w:lang w:eastAsia="ja-JP"/>
        </w:rPr>
      </w:pPr>
      <w:r w:rsidRPr="00C24307">
        <w:rPr>
          <w:rFonts w:ascii="Arial" w:hAnsi="Arial" w:cs="Arial"/>
          <w:bCs/>
          <w:color w:val="000000"/>
          <w:sz w:val="24"/>
          <w:lang w:eastAsia="ja-JP"/>
        </w:rPr>
        <w:t xml:space="preserve">Bảng </w:t>
      </w:r>
      <w:r>
        <w:rPr>
          <w:rFonts w:ascii="Arial" w:hAnsi="Arial" w:cs="Arial"/>
          <w:bCs/>
          <w:color w:val="000000"/>
          <w:sz w:val="24"/>
          <w:lang w:val="en-US" w:eastAsia="ja-JP"/>
        </w:rPr>
        <w:t>B.2</w:t>
      </w:r>
      <w:r w:rsidRPr="00C24307">
        <w:rPr>
          <w:rFonts w:ascii="Arial" w:hAnsi="Arial" w:cs="Arial"/>
          <w:bCs/>
          <w:color w:val="000000"/>
          <w:sz w:val="24"/>
          <w:lang w:eastAsia="ja-JP"/>
        </w:rPr>
        <w:t xml:space="preserve"> - Sự khác biệt giữa giống tương tự và giống khảo nghiệm</w:t>
      </w:r>
    </w:p>
    <w:p w:rsidR="00B414F7" w:rsidRPr="009865A4" w:rsidRDefault="00B414F7" w:rsidP="00B414F7">
      <w:pPr>
        <w:jc w:val="both"/>
        <w:rPr>
          <w:rFonts w:ascii="Arial" w:hAnsi="Arial" w:cs="Arial"/>
          <w:bCs/>
          <w:color w:val="000000"/>
          <w:sz w:val="24"/>
        </w:rPr>
      </w:pPr>
    </w:p>
    <w:tbl>
      <w:tblPr>
        <w:tblpPr w:leftFromText="180" w:rightFromText="180" w:vertAnchor="text" w:horzAnchor="margin" w:tblpY="-14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80"/>
        <w:gridCol w:w="2380"/>
        <w:gridCol w:w="2380"/>
      </w:tblGrid>
      <w:tr w:rsidR="00B414F7" w:rsidRPr="00E56229" w:rsidTr="003D1297">
        <w:trPr>
          <w:trHeight w:val="273"/>
        </w:trPr>
        <w:tc>
          <w:tcPr>
            <w:tcW w:w="2380" w:type="dxa"/>
            <w:vMerge w:val="restart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  <w:r w:rsidRPr="00E56229">
              <w:rPr>
                <w:rFonts w:ascii="Arial" w:hAnsi="Arial" w:cs="Arial"/>
                <w:color w:val="000000"/>
                <w:sz w:val="24"/>
              </w:rPr>
              <w:t>Tên giống tương tự</w:t>
            </w:r>
          </w:p>
        </w:tc>
        <w:tc>
          <w:tcPr>
            <w:tcW w:w="2380" w:type="dxa"/>
            <w:vMerge w:val="restart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  <w:r w:rsidRPr="00E56229">
              <w:rPr>
                <w:rFonts w:ascii="Arial" w:hAnsi="Arial" w:cs="Arial"/>
                <w:color w:val="000000"/>
                <w:sz w:val="24"/>
              </w:rPr>
              <w:t>Những tính trạng khác biệt</w:t>
            </w:r>
          </w:p>
        </w:tc>
        <w:tc>
          <w:tcPr>
            <w:tcW w:w="4760" w:type="dxa"/>
            <w:gridSpan w:val="2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  <w:r w:rsidRPr="00E56229">
              <w:rPr>
                <w:rFonts w:ascii="Arial" w:hAnsi="Arial" w:cs="Arial"/>
                <w:color w:val="000000"/>
                <w:sz w:val="24"/>
              </w:rPr>
              <w:t>Trạng thái biểu hiện</w:t>
            </w:r>
          </w:p>
        </w:tc>
      </w:tr>
      <w:tr w:rsidR="00B414F7" w:rsidRPr="00E56229" w:rsidTr="003D1297">
        <w:trPr>
          <w:trHeight w:val="262"/>
        </w:trPr>
        <w:tc>
          <w:tcPr>
            <w:tcW w:w="2380" w:type="dxa"/>
            <w:vMerge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380" w:type="dxa"/>
            <w:vMerge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  <w:r w:rsidRPr="00E56229">
              <w:rPr>
                <w:rFonts w:ascii="Arial" w:hAnsi="Arial" w:cs="Arial"/>
                <w:bCs/>
                <w:color w:val="000000"/>
                <w:sz w:val="24"/>
              </w:rPr>
              <w:t xml:space="preserve">Giống tương tự </w:t>
            </w:r>
          </w:p>
        </w:tc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  <w:r w:rsidRPr="00E56229">
              <w:rPr>
                <w:rFonts w:ascii="Arial" w:hAnsi="Arial" w:cs="Arial"/>
                <w:bCs/>
                <w:color w:val="000000"/>
                <w:sz w:val="24"/>
              </w:rPr>
              <w:t>Giống khảo nghiệm</w:t>
            </w:r>
          </w:p>
        </w:tc>
      </w:tr>
      <w:tr w:rsidR="00B414F7" w:rsidRPr="00E56229" w:rsidTr="003D1297">
        <w:trPr>
          <w:trHeight w:val="275"/>
        </w:trPr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  <w:tr w:rsidR="00B414F7" w:rsidRPr="00E56229" w:rsidTr="003D1297">
        <w:trPr>
          <w:trHeight w:val="275"/>
        </w:trPr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2380" w:type="dxa"/>
          </w:tcPr>
          <w:p w:rsidR="00B414F7" w:rsidRPr="00E56229" w:rsidRDefault="00B414F7" w:rsidP="003D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</w:tr>
    </w:tbl>
    <w:p w:rsidR="00B414F7" w:rsidRPr="00A96CDF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 w:rsidRPr="00A96CDF">
        <w:rPr>
          <w:rFonts w:ascii="Arial" w:hAnsi="Arial" w:cs="Arial"/>
          <w:color w:val="000000"/>
          <w:sz w:val="24"/>
          <w:lang w:val="nb-NO"/>
        </w:rPr>
        <w:t>9. Các thông tin bổ sung giúp cho việc phân biệt giống</w:t>
      </w:r>
    </w:p>
    <w:p w:rsidR="00B414F7" w:rsidRPr="00A96CDF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 w:rsidRPr="00A96CDF">
        <w:rPr>
          <w:rFonts w:ascii="Arial" w:hAnsi="Arial" w:cs="Arial"/>
          <w:color w:val="000000"/>
          <w:sz w:val="24"/>
          <w:lang w:val="nb-NO"/>
        </w:rPr>
        <w:t>9.1. Khả năng chống chịu sâu bệnh:</w:t>
      </w:r>
    </w:p>
    <w:p w:rsidR="00B414F7" w:rsidRPr="00A96CDF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 w:rsidRPr="00A96CDF">
        <w:rPr>
          <w:rFonts w:ascii="Arial" w:hAnsi="Arial" w:cs="Arial"/>
          <w:color w:val="000000"/>
          <w:sz w:val="24"/>
          <w:lang w:val="nb-NO"/>
        </w:rPr>
        <w:t>9.2. Các điểu kiện đặc biệt để khảo nghiệm giống:</w:t>
      </w:r>
    </w:p>
    <w:p w:rsidR="00B414F7" w:rsidRPr="00A96CDF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  <w:r w:rsidRPr="00A96CDF">
        <w:rPr>
          <w:rFonts w:ascii="Arial" w:hAnsi="Arial" w:cs="Arial"/>
          <w:color w:val="000000"/>
          <w:sz w:val="24"/>
          <w:lang w:val="nb-NO"/>
        </w:rPr>
        <w:t>9.3. Thông tin khác:</w:t>
      </w:r>
    </w:p>
    <w:p w:rsidR="00B414F7" w:rsidRPr="00A96CDF" w:rsidRDefault="00B414F7" w:rsidP="00B414F7">
      <w:pPr>
        <w:spacing w:before="120" w:after="120"/>
        <w:ind w:right="-6662"/>
        <w:jc w:val="both"/>
        <w:rPr>
          <w:rFonts w:ascii="Arial" w:hAnsi="Arial" w:cs="Arial"/>
          <w:color w:val="000000"/>
          <w:sz w:val="24"/>
          <w:lang w:val="nb-NO"/>
        </w:rPr>
      </w:pPr>
    </w:p>
    <w:p w:rsidR="00B414F7" w:rsidRPr="009865A4" w:rsidRDefault="00B414F7" w:rsidP="00B414F7">
      <w:pPr>
        <w:ind w:firstLine="360"/>
        <w:jc w:val="both"/>
        <w:rPr>
          <w:rFonts w:ascii="Arial" w:hAnsi="Arial" w:cs="Arial"/>
          <w:b/>
          <w:i/>
          <w:iCs/>
          <w:color w:val="000000"/>
          <w:sz w:val="24"/>
        </w:rPr>
      </w:pPr>
    </w:p>
    <w:p w:rsidR="00B414F7" w:rsidRPr="00E56229" w:rsidRDefault="00B414F7" w:rsidP="00B414F7">
      <w:pPr>
        <w:jc w:val="both"/>
        <w:rPr>
          <w:rFonts w:ascii="Arial" w:hAnsi="Arial" w:cs="Arial"/>
          <w:color w:val="000000"/>
          <w:sz w:val="24"/>
        </w:rPr>
      </w:pPr>
      <w:r w:rsidRPr="009865A4">
        <w:rPr>
          <w:rFonts w:ascii="Arial" w:hAnsi="Arial" w:cs="Arial"/>
          <w:b/>
          <w:color w:val="000000"/>
          <w:sz w:val="24"/>
        </w:rPr>
        <w:tab/>
      </w:r>
      <w:r w:rsidRPr="009865A4">
        <w:rPr>
          <w:rFonts w:ascii="Arial" w:hAnsi="Arial" w:cs="Arial"/>
          <w:b/>
          <w:color w:val="000000"/>
          <w:sz w:val="24"/>
        </w:rPr>
        <w:tab/>
      </w:r>
      <w:r w:rsidRPr="009865A4">
        <w:rPr>
          <w:rFonts w:ascii="Arial" w:hAnsi="Arial" w:cs="Arial"/>
          <w:b/>
          <w:color w:val="000000"/>
          <w:sz w:val="24"/>
        </w:rPr>
        <w:tab/>
      </w:r>
      <w:r w:rsidRPr="009865A4">
        <w:rPr>
          <w:rFonts w:ascii="Arial" w:hAnsi="Arial" w:cs="Arial"/>
          <w:b/>
          <w:color w:val="000000"/>
          <w:sz w:val="24"/>
        </w:rPr>
        <w:tab/>
      </w:r>
      <w:r w:rsidRPr="009865A4">
        <w:rPr>
          <w:rFonts w:ascii="Arial" w:hAnsi="Arial" w:cs="Arial"/>
          <w:b/>
          <w:color w:val="000000"/>
          <w:sz w:val="24"/>
        </w:rPr>
        <w:tab/>
      </w:r>
      <w:r w:rsidRPr="009865A4">
        <w:rPr>
          <w:rFonts w:ascii="Arial" w:hAnsi="Arial" w:cs="Arial"/>
          <w:b/>
          <w:color w:val="000000"/>
          <w:sz w:val="24"/>
        </w:rPr>
        <w:tab/>
      </w:r>
      <w:r w:rsidRPr="009865A4"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color w:val="000000"/>
          <w:sz w:val="24"/>
          <w:lang w:val="en-US"/>
        </w:rPr>
        <w:t xml:space="preserve">  </w:t>
      </w:r>
      <w:r w:rsidRPr="00E56229">
        <w:rPr>
          <w:rFonts w:ascii="Arial" w:hAnsi="Arial" w:cs="Arial"/>
          <w:color w:val="000000"/>
          <w:sz w:val="24"/>
        </w:rPr>
        <w:t>Ngày         tháng          năm</w:t>
      </w:r>
      <w:r w:rsidRPr="00E56229">
        <w:rPr>
          <w:rFonts w:ascii="Arial" w:hAnsi="Arial" w:cs="Arial"/>
          <w:color w:val="000000"/>
          <w:sz w:val="24"/>
        </w:rPr>
        <w:tab/>
      </w:r>
    </w:p>
    <w:p w:rsidR="00B414F7" w:rsidRPr="00E56229" w:rsidRDefault="00B414F7" w:rsidP="00B414F7">
      <w:pPr>
        <w:ind w:firstLine="720"/>
        <w:jc w:val="both"/>
        <w:rPr>
          <w:rFonts w:ascii="Arial" w:hAnsi="Arial" w:cs="Arial"/>
          <w:i/>
          <w:iCs/>
          <w:color w:val="000000"/>
          <w:sz w:val="24"/>
        </w:rPr>
      </w:pPr>
      <w:r w:rsidRPr="00E56229">
        <w:rPr>
          <w:rFonts w:ascii="Arial" w:hAnsi="Arial" w:cs="Arial"/>
          <w:i/>
          <w:iCs/>
          <w:color w:val="000000"/>
          <w:sz w:val="24"/>
        </w:rPr>
        <w:tab/>
      </w:r>
      <w:r w:rsidRPr="00E56229">
        <w:rPr>
          <w:rFonts w:ascii="Arial" w:hAnsi="Arial" w:cs="Arial"/>
          <w:i/>
          <w:iCs/>
          <w:color w:val="000000"/>
          <w:sz w:val="24"/>
        </w:rPr>
        <w:tab/>
      </w:r>
      <w:r w:rsidRPr="00E56229">
        <w:rPr>
          <w:rFonts w:ascii="Arial" w:hAnsi="Arial" w:cs="Arial"/>
          <w:i/>
          <w:iCs/>
          <w:color w:val="000000"/>
          <w:sz w:val="24"/>
        </w:rPr>
        <w:tab/>
      </w:r>
      <w:r w:rsidRPr="00E56229">
        <w:rPr>
          <w:rFonts w:ascii="Arial" w:hAnsi="Arial" w:cs="Arial"/>
          <w:i/>
          <w:iCs/>
          <w:color w:val="000000"/>
          <w:sz w:val="24"/>
        </w:rPr>
        <w:tab/>
      </w:r>
      <w:r w:rsidRPr="00E56229">
        <w:rPr>
          <w:rFonts w:ascii="Arial" w:hAnsi="Arial" w:cs="Arial"/>
          <w:i/>
          <w:iCs/>
          <w:color w:val="000000"/>
          <w:sz w:val="24"/>
        </w:rPr>
        <w:tab/>
      </w:r>
      <w:r w:rsidRPr="00E56229">
        <w:rPr>
          <w:rFonts w:ascii="Arial" w:hAnsi="Arial" w:cs="Arial"/>
          <w:i/>
          <w:iCs/>
          <w:color w:val="000000"/>
          <w:sz w:val="24"/>
        </w:rPr>
        <w:tab/>
        <w:t xml:space="preserve">        </w:t>
      </w:r>
      <w:r>
        <w:rPr>
          <w:rFonts w:ascii="Arial" w:hAnsi="Arial" w:cs="Arial"/>
          <w:i/>
          <w:iCs/>
          <w:color w:val="000000"/>
          <w:sz w:val="24"/>
          <w:lang w:val="en-US"/>
        </w:rPr>
        <w:t xml:space="preserve"> </w:t>
      </w:r>
      <w:r w:rsidRPr="00E56229">
        <w:rPr>
          <w:rFonts w:ascii="Arial" w:hAnsi="Arial" w:cs="Arial"/>
          <w:i/>
          <w:iCs/>
          <w:color w:val="000000"/>
          <w:sz w:val="24"/>
        </w:rPr>
        <w:t>(Ký tên , đóng đấu)</w:t>
      </w:r>
    </w:p>
    <w:p w:rsidR="00B414F7" w:rsidRDefault="00B414F7" w:rsidP="00B414F7">
      <w:pPr>
        <w:spacing w:line="320" w:lineRule="exact"/>
        <w:ind w:left="360"/>
        <w:jc w:val="both"/>
        <w:rPr>
          <w:rFonts w:ascii="Arial" w:hAnsi="Arial" w:cs="Arial"/>
          <w:b/>
          <w:sz w:val="24"/>
          <w:lang w:val="en-US"/>
        </w:rPr>
      </w:pPr>
    </w:p>
    <w:p w:rsidR="00190F85" w:rsidRDefault="00190F85"/>
    <w:sectPr w:rsidR="00190F85" w:rsidSect="0019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14F7"/>
    <w:rsid w:val="00190F85"/>
    <w:rsid w:val="00B414F7"/>
    <w:rsid w:val="00C5741A"/>
    <w:rsid w:val="00E1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F7"/>
    <w:rPr>
      <w:rFonts w:ascii=".VnTime" w:hAnsi=".VnTime"/>
      <w:sz w:val="28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rsid w:val="00C5741A"/>
    <w:pPr>
      <w:keepNext/>
      <w:jc w:val="center"/>
      <w:outlineLvl w:val="0"/>
    </w:pPr>
    <w:rPr>
      <w:rFonts w:ascii=".VnTimeH" w:hAnsi=".VnTimeH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5741A"/>
    <w:pPr>
      <w:keepNext/>
      <w:jc w:val="center"/>
      <w:outlineLvl w:val="1"/>
    </w:pPr>
    <w:rPr>
      <w:rFonts w:ascii="Times New Roman" w:hAnsi="Times New Roman"/>
      <w:b/>
      <w:bCs/>
      <w:sz w:val="26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5741A"/>
    <w:pPr>
      <w:keepNext/>
      <w:jc w:val="center"/>
      <w:outlineLvl w:val="2"/>
    </w:pPr>
    <w:rPr>
      <w:rFonts w:ascii="Times New Roman" w:hAnsi="Times New Roman"/>
      <w:b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C5741A"/>
    <w:pPr>
      <w:keepNext/>
      <w:jc w:val="right"/>
      <w:outlineLvl w:val="3"/>
    </w:pPr>
    <w:rPr>
      <w:rFonts w:ascii="Times New Roman" w:hAnsi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41A"/>
    <w:rPr>
      <w:rFonts w:ascii=".VnTimeH" w:hAnsi=".VnTimeH"/>
      <w:b/>
      <w:sz w:val="28"/>
    </w:rPr>
  </w:style>
  <w:style w:type="character" w:customStyle="1" w:styleId="Heading2Char">
    <w:name w:val="Heading 2 Char"/>
    <w:basedOn w:val="DefaultParagraphFont"/>
    <w:link w:val="Heading2"/>
    <w:rsid w:val="00C5741A"/>
    <w:rPr>
      <w:b/>
      <w:bCs/>
      <w:sz w:val="26"/>
    </w:rPr>
  </w:style>
  <w:style w:type="character" w:customStyle="1" w:styleId="Heading3Char">
    <w:name w:val="Heading 3 Char"/>
    <w:basedOn w:val="DefaultParagraphFont"/>
    <w:link w:val="Heading3"/>
    <w:rsid w:val="00C5741A"/>
    <w:rPr>
      <w:b/>
      <w:sz w:val="28"/>
    </w:rPr>
  </w:style>
  <w:style w:type="character" w:customStyle="1" w:styleId="Heading4Char">
    <w:name w:val="Heading 4 Char"/>
    <w:basedOn w:val="DefaultParagraphFont"/>
    <w:link w:val="Heading4"/>
    <w:rsid w:val="00C5741A"/>
    <w:rPr>
      <w:b/>
      <w:sz w:val="24"/>
    </w:rPr>
  </w:style>
  <w:style w:type="character" w:styleId="Strong">
    <w:name w:val="Strong"/>
    <w:basedOn w:val="DefaultParagraphFont"/>
    <w:qFormat/>
    <w:rsid w:val="00C5741A"/>
    <w:rPr>
      <w:b/>
      <w:bCs/>
    </w:rPr>
  </w:style>
  <w:style w:type="paragraph" w:styleId="ListParagraph">
    <w:name w:val="List Paragraph"/>
    <w:basedOn w:val="Normal"/>
    <w:uiPriority w:val="34"/>
    <w:qFormat/>
    <w:rsid w:val="00C5741A"/>
    <w:pPr>
      <w:ind w:left="720"/>
      <w:contextualSpacing/>
    </w:pPr>
    <w:rPr>
      <w:rFonts w:ascii="Times New Roman" w:hAnsi="Times New Roman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2313</Characters>
  <Application>Microsoft Office Word</Application>
  <DocSecurity>0</DocSecurity>
  <Lines>19</Lines>
  <Paragraphs>5</Paragraphs>
  <ScaleCrop>false</ScaleCrop>
  <Company>andongnhi.violet.vn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2016-10-05T07:53:00Z</dcterms:created>
  <dcterms:modified xsi:type="dcterms:W3CDTF">2016-10-05T07:53:00Z</dcterms:modified>
</cp:coreProperties>
</file>